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EA1" w:rsidRPr="00991D0A" w:rsidRDefault="00421374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91D0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41EA1" w:rsidRPr="00991D0A" w:rsidRDefault="00306F7B" w:rsidP="00306F7B">
      <w:pPr>
        <w:tabs>
          <w:tab w:val="left" w:pos="1808"/>
          <w:tab w:val="right" w:pos="145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91D0A">
        <w:rPr>
          <w:rFonts w:ascii="Times New Roman" w:hAnsi="Times New Roman" w:cs="Times New Roman"/>
          <w:sz w:val="28"/>
          <w:szCs w:val="28"/>
        </w:rPr>
        <w:tab/>
      </w:r>
      <w:r w:rsidRPr="00991D0A">
        <w:rPr>
          <w:rFonts w:ascii="Times New Roman" w:hAnsi="Times New Roman" w:cs="Times New Roman"/>
          <w:sz w:val="28"/>
          <w:szCs w:val="28"/>
        </w:rPr>
        <w:tab/>
      </w:r>
      <w:r w:rsidR="00E41EA1" w:rsidRPr="00991D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E4FA2" w:rsidRPr="00991D0A" w:rsidRDefault="00E95551" w:rsidP="00E95551">
      <w:pPr>
        <w:tabs>
          <w:tab w:val="left" w:pos="4320"/>
          <w:tab w:val="right" w:pos="145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91D0A">
        <w:rPr>
          <w:rFonts w:ascii="Times New Roman" w:hAnsi="Times New Roman" w:cs="Times New Roman"/>
          <w:sz w:val="28"/>
          <w:szCs w:val="28"/>
        </w:rPr>
        <w:tab/>
      </w:r>
      <w:r w:rsidRPr="00991D0A">
        <w:rPr>
          <w:rFonts w:ascii="Times New Roman" w:hAnsi="Times New Roman" w:cs="Times New Roman"/>
          <w:sz w:val="28"/>
          <w:szCs w:val="28"/>
        </w:rPr>
        <w:tab/>
      </w:r>
      <w:r w:rsidR="00E41EA1" w:rsidRPr="00991D0A">
        <w:rPr>
          <w:rFonts w:ascii="Times New Roman" w:hAnsi="Times New Roman" w:cs="Times New Roman"/>
          <w:sz w:val="28"/>
          <w:szCs w:val="28"/>
        </w:rPr>
        <w:t xml:space="preserve">"Обеспечение коммунальными услугами </w:t>
      </w:r>
    </w:p>
    <w:p w:rsidR="00492BBC" w:rsidRPr="00991D0A" w:rsidRDefault="00E41EA1" w:rsidP="00EE4F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91D0A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EE4FA2" w:rsidRPr="00991D0A">
        <w:rPr>
          <w:rFonts w:ascii="Times New Roman" w:hAnsi="Times New Roman" w:cs="Times New Roman"/>
          <w:sz w:val="28"/>
          <w:szCs w:val="28"/>
        </w:rPr>
        <w:t xml:space="preserve"> </w:t>
      </w:r>
      <w:r w:rsidRPr="00991D0A">
        <w:rPr>
          <w:rFonts w:ascii="Times New Roman" w:hAnsi="Times New Roman" w:cs="Times New Roman"/>
          <w:sz w:val="28"/>
          <w:szCs w:val="28"/>
        </w:rPr>
        <w:t>городского округа город Воронеж"</w:t>
      </w:r>
    </w:p>
    <w:p w:rsidR="00492BBC" w:rsidRPr="00991D0A" w:rsidRDefault="00492BBC" w:rsidP="00492BBC">
      <w:pPr>
        <w:rPr>
          <w:rFonts w:ascii="Times New Roman" w:hAnsi="Times New Roman" w:cs="Times New Roman"/>
          <w:sz w:val="28"/>
          <w:szCs w:val="28"/>
        </w:rPr>
      </w:pPr>
    </w:p>
    <w:p w:rsidR="00670F2F" w:rsidRPr="00991D0A" w:rsidRDefault="00421374" w:rsidP="004213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1D0A">
        <w:rPr>
          <w:rFonts w:ascii="Times New Roman" w:hAnsi="Times New Roman" w:cs="Times New Roman"/>
          <w:sz w:val="28"/>
          <w:szCs w:val="28"/>
        </w:rPr>
        <w:t>Расходы бюджета городского округа город Воронеж на реализацию муниципальной программы  городского округа город Воронеж "Обеспечение коммунальными услугами населения городского округа город Воронеж"</w:t>
      </w:r>
    </w:p>
    <w:p w:rsidR="00B0216A" w:rsidRPr="00991D0A" w:rsidRDefault="00B0216A" w:rsidP="004213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2127"/>
        <w:gridCol w:w="1275"/>
        <w:gridCol w:w="1134"/>
        <w:gridCol w:w="1134"/>
        <w:gridCol w:w="1134"/>
        <w:gridCol w:w="1134"/>
        <w:gridCol w:w="1134"/>
        <w:gridCol w:w="1133"/>
        <w:gridCol w:w="1134"/>
        <w:gridCol w:w="748"/>
      </w:tblGrid>
      <w:tr w:rsidR="00B0216A" w:rsidRPr="00991D0A" w:rsidTr="00114032">
        <w:trPr>
          <w:gridAfter w:val="1"/>
          <w:wAfter w:w="748" w:type="dxa"/>
          <w:trHeight w:val="990"/>
        </w:trPr>
        <w:tc>
          <w:tcPr>
            <w:tcW w:w="1384" w:type="dxa"/>
            <w:vMerge w:val="restart"/>
            <w:noWrap/>
            <w:vAlign w:val="center"/>
            <w:hideMark/>
          </w:tcPr>
          <w:p w:rsidR="00B0216A" w:rsidRPr="00991D0A" w:rsidRDefault="00B0216A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B0216A" w:rsidRPr="00991D0A" w:rsidRDefault="00B0216A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7" w:type="dxa"/>
            <w:vMerge w:val="restart"/>
            <w:vAlign w:val="center"/>
            <w:hideMark/>
          </w:tcPr>
          <w:p w:rsidR="00B0216A" w:rsidRPr="00991D0A" w:rsidRDefault="00B0216A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исполнителя - главного распорядителя средств бюджета городского округа город Воронеж (далее - ГРБС)</w:t>
            </w:r>
          </w:p>
          <w:p w:rsidR="00513485" w:rsidRPr="00991D0A" w:rsidRDefault="00513485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2" w:type="dxa"/>
            <w:gridSpan w:val="8"/>
            <w:vAlign w:val="center"/>
            <w:hideMark/>
          </w:tcPr>
          <w:p w:rsidR="00B0216A" w:rsidRPr="00991D0A" w:rsidRDefault="00B0216A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E95551" w:rsidRPr="00991D0A" w:rsidTr="00114032">
        <w:trPr>
          <w:trHeight w:val="930"/>
        </w:trPr>
        <w:tc>
          <w:tcPr>
            <w:tcW w:w="1384" w:type="dxa"/>
            <w:vMerge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E95551" w:rsidRPr="00991D0A" w:rsidRDefault="00E95551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3" w:type="dxa"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E95551" w:rsidRPr="00991D0A" w:rsidRDefault="00E95551" w:rsidP="002D3E4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551" w:rsidRPr="00991D0A" w:rsidTr="00114032">
        <w:trPr>
          <w:gridAfter w:val="1"/>
          <w:wAfter w:w="748" w:type="dxa"/>
          <w:trHeight w:val="275"/>
        </w:trPr>
        <w:tc>
          <w:tcPr>
            <w:tcW w:w="1384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17C50" w:rsidRPr="00991D0A" w:rsidTr="00114032">
        <w:trPr>
          <w:gridAfter w:val="1"/>
          <w:wAfter w:w="748" w:type="dxa"/>
          <w:trHeight w:val="341"/>
        </w:trPr>
        <w:tc>
          <w:tcPr>
            <w:tcW w:w="1384" w:type="dxa"/>
            <w:vMerge w:val="restart"/>
            <w:hideMark/>
          </w:tcPr>
          <w:p w:rsidR="00017C50" w:rsidRPr="00991D0A" w:rsidRDefault="00017C5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126" w:type="dxa"/>
            <w:vMerge w:val="restart"/>
            <w:hideMark/>
          </w:tcPr>
          <w:p w:rsidR="00017C50" w:rsidRPr="00991D0A" w:rsidRDefault="00017C5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Обеспечение коммунальными услугами населения городского округа город Воронеж</w:t>
            </w:r>
          </w:p>
        </w:tc>
        <w:tc>
          <w:tcPr>
            <w:tcW w:w="2127" w:type="dxa"/>
            <w:vAlign w:val="center"/>
            <w:hideMark/>
          </w:tcPr>
          <w:p w:rsidR="00017C50" w:rsidRPr="00991D0A" w:rsidRDefault="00017C50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96B">
              <w:rPr>
                <w:rFonts w:ascii="Times New Roman" w:hAnsi="Times New Roman" w:cs="Times New Roman"/>
                <w:b/>
                <w:sz w:val="20"/>
              </w:rPr>
              <w:t xml:space="preserve">2 373 680,71  </w:t>
            </w:r>
          </w:p>
        </w:tc>
        <w:tc>
          <w:tcPr>
            <w:tcW w:w="1134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96B">
              <w:rPr>
                <w:rFonts w:ascii="Times New Roman" w:hAnsi="Times New Roman" w:cs="Times New Roman"/>
                <w:b/>
                <w:sz w:val="20"/>
              </w:rPr>
              <w:t xml:space="preserve">387 289,20  </w:t>
            </w:r>
          </w:p>
        </w:tc>
        <w:tc>
          <w:tcPr>
            <w:tcW w:w="1134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96B">
              <w:rPr>
                <w:rFonts w:ascii="Times New Roman" w:hAnsi="Times New Roman" w:cs="Times New Roman"/>
                <w:b/>
                <w:sz w:val="20"/>
              </w:rPr>
              <w:t xml:space="preserve">200 261,80  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</w:rPr>
              <w:t>192 544,00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</w:rPr>
              <w:t>192 544,00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</w:rPr>
              <w:t>447 494,18</w:t>
            </w:r>
          </w:p>
        </w:tc>
        <w:tc>
          <w:tcPr>
            <w:tcW w:w="1133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</w:rPr>
              <w:t>460 501,84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</w:rPr>
              <w:t>493 045,69</w:t>
            </w:r>
          </w:p>
        </w:tc>
      </w:tr>
      <w:tr w:rsidR="00017C50" w:rsidRPr="00991D0A" w:rsidTr="00114032">
        <w:trPr>
          <w:gridAfter w:val="1"/>
          <w:wAfter w:w="748" w:type="dxa"/>
          <w:trHeight w:val="313"/>
        </w:trPr>
        <w:tc>
          <w:tcPr>
            <w:tcW w:w="1384" w:type="dxa"/>
            <w:vMerge/>
            <w:hideMark/>
          </w:tcPr>
          <w:p w:rsidR="00017C50" w:rsidRPr="00991D0A" w:rsidRDefault="00017C5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017C50" w:rsidRPr="00991D0A" w:rsidRDefault="00017C5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017C50" w:rsidRPr="00991D0A" w:rsidRDefault="00017C5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96B">
              <w:rPr>
                <w:rFonts w:ascii="Times New Roman" w:hAnsi="Times New Roman" w:cs="Times New Roman"/>
                <w:b/>
                <w:sz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96B">
              <w:rPr>
                <w:rFonts w:ascii="Times New Roman" w:hAnsi="Times New Roman" w:cs="Times New Roman"/>
                <w:b/>
                <w:sz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96B">
              <w:rPr>
                <w:rFonts w:ascii="Times New Roman" w:hAnsi="Times New Roman" w:cs="Times New Roman"/>
                <w:b/>
                <w:sz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3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17C50" w:rsidRPr="00991D0A" w:rsidTr="00114032">
        <w:trPr>
          <w:gridAfter w:val="1"/>
          <w:wAfter w:w="748" w:type="dxa"/>
          <w:trHeight w:val="750"/>
        </w:trPr>
        <w:tc>
          <w:tcPr>
            <w:tcW w:w="1384" w:type="dxa"/>
            <w:vMerge/>
            <w:hideMark/>
          </w:tcPr>
          <w:p w:rsidR="00017C50" w:rsidRPr="00991D0A" w:rsidRDefault="00017C5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017C50" w:rsidRPr="00991D0A" w:rsidRDefault="00017C5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017C50" w:rsidRPr="00991D0A" w:rsidRDefault="00017C5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F496B">
              <w:rPr>
                <w:rFonts w:ascii="Times New Roman" w:hAnsi="Times New Roman" w:cs="Times New Roman"/>
                <w:sz w:val="20"/>
              </w:rPr>
              <w:t xml:space="preserve">1 452 677,96  </w:t>
            </w:r>
          </w:p>
        </w:tc>
        <w:tc>
          <w:tcPr>
            <w:tcW w:w="1134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F496B">
              <w:rPr>
                <w:rFonts w:ascii="Times New Roman" w:hAnsi="Times New Roman" w:cs="Times New Roman"/>
                <w:sz w:val="20"/>
              </w:rPr>
              <w:t xml:space="preserve">250 899,00  </w:t>
            </w:r>
          </w:p>
        </w:tc>
        <w:tc>
          <w:tcPr>
            <w:tcW w:w="1134" w:type="dxa"/>
            <w:vAlign w:val="center"/>
            <w:hideMark/>
          </w:tcPr>
          <w:p w:rsidR="00017C50" w:rsidRPr="001F496B" w:rsidRDefault="00017C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F496B">
              <w:rPr>
                <w:rFonts w:ascii="Times New Roman" w:hAnsi="Times New Roman" w:cs="Times New Roman"/>
                <w:sz w:val="20"/>
              </w:rPr>
              <w:t xml:space="preserve">172 533,00  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181 544,00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181 544,00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210 382,10</w:t>
            </w:r>
          </w:p>
        </w:tc>
        <w:tc>
          <w:tcPr>
            <w:tcW w:w="1133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221 797,02</w:t>
            </w:r>
          </w:p>
        </w:tc>
        <w:tc>
          <w:tcPr>
            <w:tcW w:w="1134" w:type="dxa"/>
            <w:vAlign w:val="center"/>
            <w:hideMark/>
          </w:tcPr>
          <w:p w:rsidR="00017C50" w:rsidRPr="00991D0A" w:rsidRDefault="00017C50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233 978,84</w:t>
            </w:r>
          </w:p>
        </w:tc>
      </w:tr>
      <w:tr w:rsidR="008D4DA2" w:rsidRPr="00991D0A" w:rsidTr="00114032">
        <w:trPr>
          <w:gridAfter w:val="1"/>
          <w:wAfter w:w="748" w:type="dxa"/>
          <w:trHeight w:val="420"/>
        </w:trPr>
        <w:tc>
          <w:tcPr>
            <w:tcW w:w="1384" w:type="dxa"/>
            <w:vMerge/>
            <w:hideMark/>
          </w:tcPr>
          <w:p w:rsidR="008D4DA2" w:rsidRPr="00991D0A" w:rsidRDefault="008D4DA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8D4DA2" w:rsidRPr="00991D0A" w:rsidRDefault="008D4DA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8D4DA2" w:rsidRPr="00991D0A" w:rsidRDefault="008D4DA2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управление главного архитектора</w:t>
            </w:r>
          </w:p>
        </w:tc>
        <w:tc>
          <w:tcPr>
            <w:tcW w:w="1275" w:type="dxa"/>
            <w:vAlign w:val="center"/>
            <w:hideMark/>
          </w:tcPr>
          <w:p w:rsidR="008D4DA2" w:rsidRPr="00991D0A" w:rsidRDefault="008D4DA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33 547,20  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33 547,20  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D4DA2" w:rsidRPr="00991D0A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8D4DA2" w:rsidRPr="00991D0A" w:rsidRDefault="008D4DA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8D4DA2" w:rsidRPr="00991D0A" w:rsidRDefault="008D4DA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8D4DA2" w:rsidRPr="00991D0A" w:rsidRDefault="008D4DA2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дорожного хозяйства </w:t>
            </w:r>
          </w:p>
        </w:tc>
        <w:tc>
          <w:tcPr>
            <w:tcW w:w="1275" w:type="dxa"/>
            <w:vAlign w:val="center"/>
            <w:hideMark/>
          </w:tcPr>
          <w:p w:rsidR="008D4DA2" w:rsidRPr="00991D0A" w:rsidRDefault="008D4DA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88 411,75  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11 000,00  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7 007,80  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11 000,00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11 000,00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15 420,08</w:t>
            </w:r>
          </w:p>
        </w:tc>
        <w:tc>
          <w:tcPr>
            <w:tcW w:w="1133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16 144,82</w:t>
            </w:r>
          </w:p>
        </w:tc>
        <w:tc>
          <w:tcPr>
            <w:tcW w:w="1134" w:type="dxa"/>
            <w:vAlign w:val="center"/>
            <w:hideMark/>
          </w:tcPr>
          <w:p w:rsidR="008D4DA2" w:rsidRPr="00991D0A" w:rsidRDefault="008D4DA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16 839,05</w:t>
            </w:r>
          </w:p>
        </w:tc>
      </w:tr>
      <w:tr w:rsidR="00702608" w:rsidRPr="00991D0A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702608" w:rsidRPr="00991D0A" w:rsidRDefault="00702608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702608" w:rsidRPr="00991D0A" w:rsidRDefault="00702608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702608" w:rsidRPr="00991D0A" w:rsidRDefault="00702608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строительной политики </w:t>
            </w:r>
          </w:p>
        </w:tc>
        <w:tc>
          <w:tcPr>
            <w:tcW w:w="1275" w:type="dxa"/>
            <w:vAlign w:val="center"/>
            <w:hideMark/>
          </w:tcPr>
          <w:p w:rsidR="00702608" w:rsidRPr="00991D0A" w:rsidRDefault="007026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766 433,80  </w:t>
            </w:r>
          </w:p>
        </w:tc>
        <w:tc>
          <w:tcPr>
            <w:tcW w:w="1134" w:type="dxa"/>
            <w:vAlign w:val="center"/>
            <w:hideMark/>
          </w:tcPr>
          <w:p w:rsidR="00702608" w:rsidRPr="00991D0A" w:rsidRDefault="007026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78 420,00  </w:t>
            </w:r>
          </w:p>
        </w:tc>
        <w:tc>
          <w:tcPr>
            <w:tcW w:w="1134" w:type="dxa"/>
            <w:vAlign w:val="center"/>
            <w:hideMark/>
          </w:tcPr>
          <w:p w:rsidR="00702608" w:rsidRPr="00991D0A" w:rsidRDefault="007026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 xml:space="preserve">1 534,00  </w:t>
            </w:r>
          </w:p>
        </w:tc>
        <w:tc>
          <w:tcPr>
            <w:tcW w:w="1134" w:type="dxa"/>
            <w:vAlign w:val="center"/>
            <w:hideMark/>
          </w:tcPr>
          <w:p w:rsidR="00702608" w:rsidRPr="00991D0A" w:rsidRDefault="00702608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702608" w:rsidRPr="00991D0A" w:rsidRDefault="00702608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702608" w:rsidRPr="00991D0A" w:rsidRDefault="00702608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221 692,00</w:t>
            </w:r>
          </w:p>
        </w:tc>
        <w:tc>
          <w:tcPr>
            <w:tcW w:w="1133" w:type="dxa"/>
            <w:vAlign w:val="center"/>
            <w:hideMark/>
          </w:tcPr>
          <w:p w:rsidR="00702608" w:rsidRPr="00991D0A" w:rsidRDefault="00702608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222 560,00</w:t>
            </w:r>
          </w:p>
        </w:tc>
        <w:tc>
          <w:tcPr>
            <w:tcW w:w="1134" w:type="dxa"/>
            <w:vAlign w:val="center"/>
            <w:hideMark/>
          </w:tcPr>
          <w:p w:rsidR="00702608" w:rsidRPr="00991D0A" w:rsidRDefault="00702608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91D0A">
              <w:rPr>
                <w:rFonts w:ascii="Times New Roman" w:hAnsi="Times New Roman" w:cs="Times New Roman"/>
                <w:sz w:val="20"/>
              </w:rPr>
              <w:t>242 227,80</w:t>
            </w:r>
          </w:p>
        </w:tc>
      </w:tr>
      <w:tr w:rsidR="00E95551" w:rsidRPr="00991D0A" w:rsidTr="00114032">
        <w:trPr>
          <w:gridAfter w:val="1"/>
          <w:wAfter w:w="748" w:type="dxa"/>
          <w:trHeight w:val="275"/>
        </w:trPr>
        <w:tc>
          <w:tcPr>
            <w:tcW w:w="138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11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 w:val="restart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Железнодорожного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7 408,00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1 608,00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5 800,00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Коминтерновского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7 319,00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2 769,00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Левобережного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7331DD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7 802,00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4 035,00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7331DD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3 767,00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Ленинского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3 943,00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1 213,00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2 730,00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Советского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5 438,00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3 198,00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2 240,00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Центрального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C6590" w:rsidRPr="00991D0A" w:rsidTr="00DC6590">
        <w:trPr>
          <w:gridAfter w:val="1"/>
          <w:wAfter w:w="748" w:type="dxa"/>
          <w:trHeight w:val="309"/>
        </w:trPr>
        <w:tc>
          <w:tcPr>
            <w:tcW w:w="1384" w:type="dxa"/>
            <w:vMerge w:val="restart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2126" w:type="dxa"/>
            <w:vMerge w:val="restart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Чистая вода</w:t>
            </w: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678 420,00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78 420,00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200 000,00  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200 000,00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200 000,00  </w:t>
            </w:r>
          </w:p>
        </w:tc>
      </w:tr>
      <w:tr w:rsidR="00DC6590" w:rsidRPr="00991D0A" w:rsidTr="00DC6590">
        <w:trPr>
          <w:trHeight w:val="271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DC6590" w:rsidRPr="00991D0A" w:rsidRDefault="00DC6590" w:rsidP="001D72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6590" w:rsidRPr="00991D0A" w:rsidTr="00DC6590">
        <w:trPr>
          <w:gridAfter w:val="1"/>
          <w:wAfter w:w="748" w:type="dxa"/>
          <w:trHeight w:val="450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строительной политики 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678 420,00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78 420,00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  <w:tc>
          <w:tcPr>
            <w:tcW w:w="1133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</w:tr>
      <w:tr w:rsidR="00DC6590" w:rsidRPr="00991D0A" w:rsidTr="00DC6590">
        <w:trPr>
          <w:gridAfter w:val="1"/>
          <w:wAfter w:w="748" w:type="dxa"/>
          <w:trHeight w:val="284"/>
        </w:trPr>
        <w:tc>
          <w:tcPr>
            <w:tcW w:w="1384" w:type="dxa"/>
            <w:vMerge w:val="restart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2126" w:type="dxa"/>
            <w:vMerge w:val="restart"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территорий</w:t>
            </w: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304A1D" w:rsidP="00DC65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126 132,96  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37 613,00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3C5701" w:rsidP="00DC65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29 362,00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18 582,10  </w:t>
            </w:r>
          </w:p>
        </w:tc>
        <w:tc>
          <w:tcPr>
            <w:tcW w:w="1133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19 697,02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20 878,84  </w:t>
            </w:r>
          </w:p>
        </w:tc>
      </w:tr>
      <w:tr w:rsidR="00DC6590" w:rsidRPr="00991D0A" w:rsidTr="00DC6590">
        <w:trPr>
          <w:gridAfter w:val="1"/>
          <w:wAfter w:w="748" w:type="dxa"/>
          <w:trHeight w:val="2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noWrap/>
            <w:vAlign w:val="center"/>
            <w:hideMark/>
          </w:tcPr>
          <w:p w:rsidR="00DC6590" w:rsidRPr="00991D0A" w:rsidRDefault="00DC65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590" w:rsidRPr="00991D0A" w:rsidTr="00DC6590">
        <w:trPr>
          <w:gridAfter w:val="1"/>
          <w:wAfter w:w="748" w:type="dxa"/>
          <w:trHeight w:val="750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93 522,96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24 190,00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10 175,00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18 582,10  </w:t>
            </w:r>
          </w:p>
        </w:tc>
        <w:tc>
          <w:tcPr>
            <w:tcW w:w="1133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19 697,02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20 878,84  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Железнодорожного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7 408,00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1 608,00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5 800,00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Коминтерновского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7 319,00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2 769,00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4 550,00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Левобережного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304A1D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7 802</w:t>
            </w:r>
            <w:r w:rsidR="00DC6590" w:rsidRPr="00991D0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4 035,00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3C5701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3 767,00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DC6590" w:rsidRPr="00991D0A" w:rsidTr="00DC6590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DC6590" w:rsidRPr="00991D0A" w:rsidRDefault="00DC6590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DC6590" w:rsidRPr="00991D0A" w:rsidRDefault="00DC6590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Ленинского района</w:t>
            </w:r>
          </w:p>
        </w:tc>
        <w:tc>
          <w:tcPr>
            <w:tcW w:w="1275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3 943,00</w:t>
            </w:r>
          </w:p>
        </w:tc>
        <w:tc>
          <w:tcPr>
            <w:tcW w:w="1134" w:type="dxa"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1 213,00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 w:rsidP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2 730,00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DC6590" w:rsidRPr="00991D0A" w:rsidRDefault="00DC6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E95551" w:rsidRPr="00991D0A" w:rsidTr="00114032">
        <w:trPr>
          <w:gridAfter w:val="1"/>
          <w:wAfter w:w="748" w:type="dxa"/>
          <w:trHeight w:val="275"/>
        </w:trPr>
        <w:tc>
          <w:tcPr>
            <w:tcW w:w="138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11</w:t>
            </w:r>
          </w:p>
        </w:tc>
      </w:tr>
      <w:tr w:rsidR="00B654E7" w:rsidRPr="00991D0A" w:rsidTr="00B654E7">
        <w:trPr>
          <w:gridAfter w:val="1"/>
          <w:wAfter w:w="748" w:type="dxa"/>
          <w:trHeight w:val="690"/>
        </w:trPr>
        <w:tc>
          <w:tcPr>
            <w:tcW w:w="1384" w:type="dxa"/>
            <w:vMerge w:val="restart"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654E7" w:rsidRPr="00991D0A" w:rsidRDefault="00B654E7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Советского района</w:t>
            </w:r>
          </w:p>
        </w:tc>
        <w:tc>
          <w:tcPr>
            <w:tcW w:w="1275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5 438,00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3 198,00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2 240,00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654E7" w:rsidRPr="00991D0A" w:rsidTr="00B654E7">
        <w:trPr>
          <w:gridAfter w:val="1"/>
          <w:wAfter w:w="748" w:type="dxa"/>
          <w:trHeight w:val="714"/>
        </w:trPr>
        <w:tc>
          <w:tcPr>
            <w:tcW w:w="1384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654E7" w:rsidRPr="00991D0A" w:rsidRDefault="00B654E7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управа Центрального района</w:t>
            </w:r>
          </w:p>
        </w:tc>
        <w:tc>
          <w:tcPr>
            <w:tcW w:w="1275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654E7" w:rsidRPr="00991D0A" w:rsidTr="00B654E7">
        <w:trPr>
          <w:gridAfter w:val="1"/>
          <w:wAfter w:w="748" w:type="dxa"/>
          <w:trHeight w:val="421"/>
        </w:trPr>
        <w:tc>
          <w:tcPr>
            <w:tcW w:w="1384" w:type="dxa"/>
            <w:vMerge w:val="restart"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2126" w:type="dxa"/>
            <w:vMerge w:val="restart"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общего имущества в многоквартирных домах</w:t>
            </w:r>
          </w:p>
        </w:tc>
        <w:tc>
          <w:tcPr>
            <w:tcW w:w="2127" w:type="dxa"/>
            <w:vAlign w:val="center"/>
            <w:hideMark/>
          </w:tcPr>
          <w:p w:rsidR="00B654E7" w:rsidRPr="00991D0A" w:rsidRDefault="00B654E7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B654E7" w:rsidRPr="00991D0A" w:rsidRDefault="00415046" w:rsidP="00B654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81 19</w:t>
            </w:r>
            <w:r w:rsidR="00B654E7"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6,00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23 936,00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8A347D" w:rsidP="00B654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1 76</w:t>
            </w:r>
            <w:r w:rsidR="00B654E7"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18 500,00  </w:t>
            </w:r>
          </w:p>
        </w:tc>
        <w:tc>
          <w:tcPr>
            <w:tcW w:w="1133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18 500,00  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18 500,00  </w:t>
            </w:r>
          </w:p>
        </w:tc>
      </w:tr>
      <w:tr w:rsidR="00B654E7" w:rsidRPr="00991D0A" w:rsidTr="00B654E7">
        <w:trPr>
          <w:gridAfter w:val="1"/>
          <w:wAfter w:w="748" w:type="dxa"/>
          <w:trHeight w:val="413"/>
        </w:trPr>
        <w:tc>
          <w:tcPr>
            <w:tcW w:w="1384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654E7" w:rsidRPr="00991D0A" w:rsidRDefault="00B654E7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654E7" w:rsidRPr="00991D0A" w:rsidTr="00B654E7">
        <w:trPr>
          <w:trHeight w:val="1269"/>
        </w:trPr>
        <w:tc>
          <w:tcPr>
            <w:tcW w:w="1384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654E7" w:rsidRPr="00991D0A" w:rsidRDefault="00B654E7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B654E7" w:rsidRPr="00991D0A" w:rsidRDefault="00D6054C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81 19</w:t>
            </w:r>
            <w:r w:rsidR="00B654E7" w:rsidRPr="00991D0A"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23 936,00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8A347D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1 76</w:t>
            </w:r>
            <w:r w:rsidR="00B654E7"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1133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1134" w:type="dxa"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B654E7" w:rsidRPr="00991D0A" w:rsidRDefault="00B654E7" w:rsidP="001D72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0A">
              <w:rPr>
                <w:rFonts w:ascii="Times New Roman" w:hAnsi="Times New Roman" w:cs="Times New Roman"/>
                <w:sz w:val="24"/>
                <w:szCs w:val="24"/>
              </w:rPr>
              <w:t xml:space="preserve">           3</w:t>
            </w:r>
          </w:p>
        </w:tc>
      </w:tr>
      <w:tr w:rsidR="00B654E7" w:rsidRPr="00991D0A" w:rsidTr="00B654E7">
        <w:trPr>
          <w:gridAfter w:val="1"/>
          <w:wAfter w:w="748" w:type="dxa"/>
          <w:trHeight w:val="399"/>
        </w:trPr>
        <w:tc>
          <w:tcPr>
            <w:tcW w:w="1384" w:type="dxa"/>
            <w:vMerge w:val="restart"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</w:p>
        </w:tc>
        <w:tc>
          <w:tcPr>
            <w:tcW w:w="2126" w:type="dxa"/>
            <w:vMerge w:val="restart"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Формирование земельных участков под многоквартирными домами</w:t>
            </w:r>
          </w:p>
        </w:tc>
        <w:tc>
          <w:tcPr>
            <w:tcW w:w="2127" w:type="dxa"/>
            <w:vAlign w:val="center"/>
            <w:hideMark/>
          </w:tcPr>
          <w:p w:rsidR="00B654E7" w:rsidRPr="00991D0A" w:rsidRDefault="00B654E7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33 547,20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33 547,20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B654E7" w:rsidRPr="00991D0A" w:rsidTr="00B654E7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654E7" w:rsidRPr="00991D0A" w:rsidRDefault="00B654E7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654E7" w:rsidRPr="00991D0A" w:rsidTr="00B654E7">
        <w:trPr>
          <w:gridAfter w:val="1"/>
          <w:wAfter w:w="748" w:type="dxa"/>
          <w:trHeight w:val="662"/>
        </w:trPr>
        <w:tc>
          <w:tcPr>
            <w:tcW w:w="1384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654E7" w:rsidRPr="00991D0A" w:rsidRDefault="00B654E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654E7" w:rsidRPr="00991D0A" w:rsidRDefault="00B654E7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управление главного архитектора</w:t>
            </w:r>
          </w:p>
        </w:tc>
        <w:tc>
          <w:tcPr>
            <w:tcW w:w="1275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33 547,20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33 547,20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654E7" w:rsidRPr="00991D0A" w:rsidRDefault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F2D3F" w:rsidRPr="00991D0A" w:rsidTr="00B654E7">
        <w:trPr>
          <w:gridAfter w:val="1"/>
          <w:wAfter w:w="748" w:type="dxa"/>
          <w:trHeight w:val="447"/>
        </w:trPr>
        <w:tc>
          <w:tcPr>
            <w:tcW w:w="1384" w:type="dxa"/>
            <w:vMerge w:val="restart"/>
            <w:hideMark/>
          </w:tcPr>
          <w:p w:rsidR="00CF2D3F" w:rsidRPr="00991D0A" w:rsidRDefault="00CF2D3F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2126" w:type="dxa"/>
            <w:vMerge w:val="restart"/>
            <w:hideMark/>
          </w:tcPr>
          <w:p w:rsidR="00CF2D3F" w:rsidRPr="00991D0A" w:rsidRDefault="00CF2D3F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многоквартирных домов в рамках исполнения судебных решений</w:t>
            </w:r>
          </w:p>
        </w:tc>
        <w:tc>
          <w:tcPr>
            <w:tcW w:w="2127" w:type="dxa"/>
            <w:vAlign w:val="center"/>
            <w:hideMark/>
          </w:tcPr>
          <w:p w:rsidR="00CF2D3F" w:rsidRPr="00991D0A" w:rsidRDefault="00CF2D3F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251 946,00  </w:t>
            </w:r>
          </w:p>
        </w:tc>
        <w:tc>
          <w:tcPr>
            <w:tcW w:w="1134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63 222,00  </w:t>
            </w:r>
          </w:p>
        </w:tc>
        <w:tc>
          <w:tcPr>
            <w:tcW w:w="1134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58 724,00  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CF2D3F" w:rsidRPr="00991D0A" w:rsidTr="00B654E7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CF2D3F" w:rsidRPr="00991D0A" w:rsidRDefault="00CF2D3F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CF2D3F" w:rsidRPr="00991D0A" w:rsidRDefault="00CF2D3F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CF2D3F" w:rsidRPr="00991D0A" w:rsidRDefault="00CF2D3F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F2D3F" w:rsidRPr="00991D0A" w:rsidTr="00B654E7">
        <w:trPr>
          <w:gridAfter w:val="1"/>
          <w:wAfter w:w="748" w:type="dxa"/>
          <w:trHeight w:val="1110"/>
        </w:trPr>
        <w:tc>
          <w:tcPr>
            <w:tcW w:w="1384" w:type="dxa"/>
            <w:vMerge/>
            <w:hideMark/>
          </w:tcPr>
          <w:p w:rsidR="00CF2D3F" w:rsidRPr="00991D0A" w:rsidRDefault="00CF2D3F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CF2D3F" w:rsidRPr="00991D0A" w:rsidRDefault="00CF2D3F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CF2D3F" w:rsidRPr="00991D0A" w:rsidRDefault="00CF2D3F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251 946,00  </w:t>
            </w:r>
          </w:p>
        </w:tc>
        <w:tc>
          <w:tcPr>
            <w:tcW w:w="1134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63 222,00  </w:t>
            </w:r>
          </w:p>
        </w:tc>
        <w:tc>
          <w:tcPr>
            <w:tcW w:w="1134" w:type="dxa"/>
            <w:vAlign w:val="center"/>
            <w:hideMark/>
          </w:tcPr>
          <w:p w:rsidR="00CF2D3F" w:rsidRPr="00CF2D3F" w:rsidRDefault="00CF2D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D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58 724,00  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CF2D3F" w:rsidRPr="00991D0A" w:rsidRDefault="00CF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70D97" w:rsidRPr="00991D0A" w:rsidTr="00B654E7">
        <w:trPr>
          <w:gridAfter w:val="1"/>
          <w:wAfter w:w="748" w:type="dxa"/>
          <w:trHeight w:val="486"/>
        </w:trPr>
        <w:tc>
          <w:tcPr>
            <w:tcW w:w="1384" w:type="dxa"/>
            <w:vMerge w:val="restart"/>
            <w:hideMark/>
          </w:tcPr>
          <w:p w:rsidR="00370D97" w:rsidRPr="00991D0A" w:rsidRDefault="00370D9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2126" w:type="dxa"/>
            <w:vMerge w:val="restart"/>
            <w:hideMark/>
          </w:tcPr>
          <w:p w:rsidR="00370D97" w:rsidRPr="00991D0A" w:rsidRDefault="00370D9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Строительство, реконструкция и капитальный ремонт объектов коммунальной инфраструктуры</w:t>
            </w:r>
          </w:p>
        </w:tc>
        <w:tc>
          <w:tcPr>
            <w:tcW w:w="2127" w:type="dxa"/>
            <w:vAlign w:val="center"/>
            <w:hideMark/>
          </w:tcPr>
          <w:p w:rsidR="00370D97" w:rsidRPr="00991D0A" w:rsidRDefault="00370D97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1 026 013,00  </w:t>
            </w:r>
          </w:p>
        </w:tc>
        <w:tc>
          <w:tcPr>
            <w:tcW w:w="1134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139 551,00  </w:t>
            </w:r>
          </w:p>
        </w:tc>
        <w:tc>
          <w:tcPr>
            <w:tcW w:w="1134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101 874,00  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173 300,00  </w:t>
            </w:r>
          </w:p>
        </w:tc>
        <w:tc>
          <w:tcPr>
            <w:tcW w:w="1133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183 600,00  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194 600,00  </w:t>
            </w:r>
          </w:p>
        </w:tc>
      </w:tr>
      <w:tr w:rsidR="00370D97" w:rsidRPr="00991D0A" w:rsidTr="00B654E7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370D97" w:rsidRPr="00991D0A" w:rsidRDefault="00370D9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70D97" w:rsidRPr="00991D0A" w:rsidRDefault="00370D9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70D97" w:rsidRPr="00991D0A" w:rsidRDefault="00370D97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0D97" w:rsidRPr="00991D0A" w:rsidTr="00B654E7">
        <w:trPr>
          <w:gridAfter w:val="1"/>
          <w:wAfter w:w="748" w:type="dxa"/>
          <w:trHeight w:val="1321"/>
        </w:trPr>
        <w:tc>
          <w:tcPr>
            <w:tcW w:w="1384" w:type="dxa"/>
            <w:vMerge/>
            <w:hideMark/>
          </w:tcPr>
          <w:p w:rsidR="00370D97" w:rsidRPr="00991D0A" w:rsidRDefault="00370D9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70D97" w:rsidRPr="00991D0A" w:rsidRDefault="00370D97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70D97" w:rsidRPr="00991D0A" w:rsidRDefault="00370D97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1 026 013,00  </w:t>
            </w:r>
          </w:p>
        </w:tc>
        <w:tc>
          <w:tcPr>
            <w:tcW w:w="1134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139 551,00  </w:t>
            </w:r>
          </w:p>
        </w:tc>
        <w:tc>
          <w:tcPr>
            <w:tcW w:w="1134" w:type="dxa"/>
            <w:vAlign w:val="center"/>
            <w:hideMark/>
          </w:tcPr>
          <w:p w:rsidR="00370D97" w:rsidRPr="001F496B" w:rsidRDefault="00370D9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49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101 874,00  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173 300,00  </w:t>
            </w:r>
          </w:p>
        </w:tc>
        <w:tc>
          <w:tcPr>
            <w:tcW w:w="1133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183 600,00  </w:t>
            </w:r>
          </w:p>
        </w:tc>
        <w:tc>
          <w:tcPr>
            <w:tcW w:w="1134" w:type="dxa"/>
            <w:vAlign w:val="center"/>
            <w:hideMark/>
          </w:tcPr>
          <w:p w:rsidR="00370D97" w:rsidRPr="00991D0A" w:rsidRDefault="00370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194 600,00  </w:t>
            </w:r>
          </w:p>
        </w:tc>
      </w:tr>
      <w:tr w:rsidR="00E95551" w:rsidRPr="00991D0A" w:rsidTr="00B654E7">
        <w:trPr>
          <w:gridAfter w:val="1"/>
          <w:wAfter w:w="748" w:type="dxa"/>
          <w:trHeight w:val="275"/>
        </w:trPr>
        <w:tc>
          <w:tcPr>
            <w:tcW w:w="138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:rsidR="00E95551" w:rsidRPr="00991D0A" w:rsidRDefault="00E95551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991D0A" w:rsidRDefault="00E95551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991D0A" w:rsidRDefault="00E95551" w:rsidP="00B65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E95551" w:rsidRPr="00991D0A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991D0A">
              <w:rPr>
                <w:rFonts w:ascii="Times New Roman" w:hAnsi="Times New Roman" w:cs="Times New Roman"/>
              </w:rPr>
              <w:t>11</w:t>
            </w:r>
          </w:p>
        </w:tc>
      </w:tr>
      <w:tr w:rsidR="00392A7E" w:rsidRPr="00991D0A" w:rsidTr="00114032">
        <w:trPr>
          <w:gridAfter w:val="1"/>
          <w:wAfter w:w="748" w:type="dxa"/>
          <w:trHeight w:val="406"/>
        </w:trPr>
        <w:tc>
          <w:tcPr>
            <w:tcW w:w="1384" w:type="dxa"/>
            <w:vMerge w:val="restart"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2126" w:type="dxa"/>
            <w:vMerge w:val="restart"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 инженерной инфраструктуры в рабочем поселке Шилово в г. Воронеж</w:t>
            </w: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9442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88 013</w:t>
            </w:r>
            <w:r w:rsidR="00392A7E"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,80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CB75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1 534</w:t>
            </w:r>
            <w:r w:rsidR="00392A7E"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21 692,00  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22 560,00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42 227,80  </w:t>
            </w:r>
          </w:p>
        </w:tc>
      </w:tr>
      <w:tr w:rsidR="00392A7E" w:rsidRPr="00991D0A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92A7E" w:rsidRPr="00991D0A" w:rsidTr="00114032">
        <w:trPr>
          <w:gridAfter w:val="1"/>
          <w:wAfter w:w="748" w:type="dxa"/>
          <w:trHeight w:val="983"/>
        </w:trPr>
        <w:tc>
          <w:tcPr>
            <w:tcW w:w="1384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строительной политики 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7245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>88 013</w:t>
            </w:r>
            <w:r w:rsidR="00392A7E"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,80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CB759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>1 534</w:t>
            </w:r>
            <w:r w:rsidR="00392A7E"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21 692,00  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22 560,00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42 227,80  </w:t>
            </w:r>
          </w:p>
        </w:tc>
      </w:tr>
      <w:tr w:rsidR="00392A7E" w:rsidRPr="00991D0A" w:rsidTr="00114032">
        <w:trPr>
          <w:gridAfter w:val="1"/>
          <w:wAfter w:w="748" w:type="dxa"/>
          <w:trHeight w:val="445"/>
        </w:trPr>
        <w:tc>
          <w:tcPr>
            <w:tcW w:w="1384" w:type="dxa"/>
            <w:vMerge w:val="restart"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2126" w:type="dxa"/>
            <w:vMerge w:val="restart"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Текущее содержание общественных туалетов</w:t>
            </w: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42 172,84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4 127,00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7 341,73  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7 686,79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8 017,32  </w:t>
            </w:r>
          </w:p>
        </w:tc>
      </w:tr>
      <w:tr w:rsidR="00392A7E" w:rsidRPr="00991D0A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92A7E" w:rsidRPr="00991D0A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дорожного хозяйства 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42 172,84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4 127,00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7 341,73  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7 686,79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8 017,32  </w:t>
            </w:r>
          </w:p>
        </w:tc>
      </w:tr>
      <w:tr w:rsidR="00392A7E" w:rsidRPr="00991D0A" w:rsidTr="00114032">
        <w:trPr>
          <w:gridAfter w:val="1"/>
          <w:wAfter w:w="748" w:type="dxa"/>
          <w:trHeight w:val="475"/>
        </w:trPr>
        <w:tc>
          <w:tcPr>
            <w:tcW w:w="1384" w:type="dxa"/>
            <w:vMerge w:val="restart"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</w:tc>
        <w:tc>
          <w:tcPr>
            <w:tcW w:w="2126" w:type="dxa"/>
            <w:vMerge w:val="restart"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Текущее содержание кладбищ</w:t>
            </w: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46 238,91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2 880,80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8 078,35  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8 458,03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8 821,73  </w:t>
            </w:r>
          </w:p>
        </w:tc>
      </w:tr>
      <w:tr w:rsidR="00392A7E" w:rsidRPr="00991D0A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92A7E" w:rsidRPr="00991D0A" w:rsidTr="00114032">
        <w:trPr>
          <w:trHeight w:val="375"/>
        </w:trPr>
        <w:tc>
          <w:tcPr>
            <w:tcW w:w="1384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92A7E" w:rsidRPr="00991D0A" w:rsidRDefault="00392A7E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92A7E" w:rsidRPr="00991D0A" w:rsidRDefault="00392A7E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дорожного хозяйства </w:t>
            </w:r>
          </w:p>
        </w:tc>
        <w:tc>
          <w:tcPr>
            <w:tcW w:w="1275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46 238,91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2 880,80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8 078,35  </w:t>
            </w:r>
          </w:p>
        </w:tc>
        <w:tc>
          <w:tcPr>
            <w:tcW w:w="1133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8 458,03  </w:t>
            </w:r>
          </w:p>
        </w:tc>
        <w:tc>
          <w:tcPr>
            <w:tcW w:w="1134" w:type="dxa"/>
            <w:vAlign w:val="center"/>
            <w:hideMark/>
          </w:tcPr>
          <w:p w:rsidR="00392A7E" w:rsidRPr="00991D0A" w:rsidRDefault="00392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D0A">
              <w:rPr>
                <w:rFonts w:ascii="Times New Roman" w:hAnsi="Times New Roman" w:cs="Times New Roman"/>
                <w:sz w:val="20"/>
                <w:szCs w:val="20"/>
              </w:rPr>
              <w:t xml:space="preserve">8 821,73 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392A7E" w:rsidRPr="00991D0A" w:rsidRDefault="00392A7E" w:rsidP="001D72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70F2F" w:rsidRPr="00991D0A" w:rsidRDefault="00670F2F" w:rsidP="00670F2F">
      <w:pPr>
        <w:rPr>
          <w:rFonts w:ascii="Times New Roman" w:hAnsi="Times New Roman" w:cs="Times New Roman"/>
          <w:sz w:val="16"/>
          <w:szCs w:val="28"/>
        </w:rPr>
      </w:pPr>
    </w:p>
    <w:p w:rsidR="00183E39" w:rsidRPr="00991D0A" w:rsidRDefault="00183E39" w:rsidP="00670F2F">
      <w:pPr>
        <w:rPr>
          <w:rFonts w:ascii="Times New Roman" w:hAnsi="Times New Roman" w:cs="Times New Roman"/>
          <w:sz w:val="28"/>
          <w:szCs w:val="28"/>
        </w:rPr>
      </w:pPr>
    </w:p>
    <w:p w:rsidR="00FF4835" w:rsidRPr="00991D0A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D0A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FF4835" w:rsidRPr="00991D0A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D0A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</w:t>
      </w:r>
    </w:p>
    <w:p w:rsidR="00FF4835" w:rsidRPr="00FF4835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D0A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                                                                                                                             И.В. Черенков</w:t>
      </w:r>
    </w:p>
    <w:p w:rsidR="00306F7B" w:rsidRDefault="00306F7B" w:rsidP="00670F2F">
      <w:pPr>
        <w:rPr>
          <w:rFonts w:ascii="Times New Roman" w:hAnsi="Times New Roman" w:cs="Times New Roman"/>
          <w:sz w:val="28"/>
          <w:szCs w:val="28"/>
        </w:rPr>
      </w:pPr>
    </w:p>
    <w:p w:rsidR="00306F7B" w:rsidRDefault="00306F7B" w:rsidP="00306F7B">
      <w:pPr>
        <w:rPr>
          <w:rFonts w:ascii="Times New Roman" w:hAnsi="Times New Roman" w:cs="Times New Roman"/>
          <w:sz w:val="28"/>
          <w:szCs w:val="28"/>
        </w:rPr>
      </w:pPr>
    </w:p>
    <w:p w:rsidR="00FF4835" w:rsidRPr="00306F7B" w:rsidRDefault="00306F7B" w:rsidP="00306F7B">
      <w:pPr>
        <w:tabs>
          <w:tab w:val="left" w:pos="107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FF4835" w:rsidRPr="00306F7B" w:rsidSect="00670F2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F8" w:rsidRDefault="00790BF8" w:rsidP="00306F7B">
      <w:pPr>
        <w:spacing w:after="0" w:line="240" w:lineRule="auto"/>
      </w:pPr>
      <w:r>
        <w:separator/>
      </w:r>
    </w:p>
  </w:endnote>
  <w:endnote w:type="continuationSeparator" w:id="0">
    <w:p w:rsidR="00790BF8" w:rsidRDefault="00790BF8" w:rsidP="00306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F8" w:rsidRDefault="00790BF8" w:rsidP="00306F7B">
      <w:pPr>
        <w:spacing w:after="0" w:line="240" w:lineRule="auto"/>
      </w:pPr>
      <w:r>
        <w:separator/>
      </w:r>
    </w:p>
  </w:footnote>
  <w:footnote w:type="continuationSeparator" w:id="0">
    <w:p w:rsidR="00790BF8" w:rsidRDefault="00790BF8" w:rsidP="00306F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E8"/>
    <w:rsid w:val="00017C50"/>
    <w:rsid w:val="00025175"/>
    <w:rsid w:val="00033E03"/>
    <w:rsid w:val="00053069"/>
    <w:rsid w:val="00064050"/>
    <w:rsid w:val="0007152D"/>
    <w:rsid w:val="00091769"/>
    <w:rsid w:val="000A222B"/>
    <w:rsid w:val="000D0036"/>
    <w:rsid w:val="000E4E38"/>
    <w:rsid w:val="000E69D1"/>
    <w:rsid w:val="00114032"/>
    <w:rsid w:val="00114F42"/>
    <w:rsid w:val="001261C6"/>
    <w:rsid w:val="00132AB1"/>
    <w:rsid w:val="00134285"/>
    <w:rsid w:val="00136291"/>
    <w:rsid w:val="00172CF2"/>
    <w:rsid w:val="00183E39"/>
    <w:rsid w:val="001D7F4A"/>
    <w:rsid w:val="001F496B"/>
    <w:rsid w:val="00205DC2"/>
    <w:rsid w:val="0020703D"/>
    <w:rsid w:val="00210F0F"/>
    <w:rsid w:val="002138F6"/>
    <w:rsid w:val="00263AE1"/>
    <w:rsid w:val="00263BDC"/>
    <w:rsid w:val="00265FBB"/>
    <w:rsid w:val="00296244"/>
    <w:rsid w:val="002B186B"/>
    <w:rsid w:val="002B31A0"/>
    <w:rsid w:val="002D3E42"/>
    <w:rsid w:val="00304A1D"/>
    <w:rsid w:val="00306F7B"/>
    <w:rsid w:val="00332B94"/>
    <w:rsid w:val="00370D97"/>
    <w:rsid w:val="00392A7E"/>
    <w:rsid w:val="003C5701"/>
    <w:rsid w:val="003E768A"/>
    <w:rsid w:val="003F5498"/>
    <w:rsid w:val="00415046"/>
    <w:rsid w:val="00421374"/>
    <w:rsid w:val="00435AF0"/>
    <w:rsid w:val="004631B2"/>
    <w:rsid w:val="00482C70"/>
    <w:rsid w:val="004852BA"/>
    <w:rsid w:val="00492BBC"/>
    <w:rsid w:val="00513485"/>
    <w:rsid w:val="0053214D"/>
    <w:rsid w:val="00555176"/>
    <w:rsid w:val="0057689B"/>
    <w:rsid w:val="005769F4"/>
    <w:rsid w:val="00577B83"/>
    <w:rsid w:val="00587046"/>
    <w:rsid w:val="00590F57"/>
    <w:rsid w:val="00595C26"/>
    <w:rsid w:val="005A371A"/>
    <w:rsid w:val="005C7AF4"/>
    <w:rsid w:val="005E305B"/>
    <w:rsid w:val="005F2173"/>
    <w:rsid w:val="00666353"/>
    <w:rsid w:val="00670F2F"/>
    <w:rsid w:val="006926B9"/>
    <w:rsid w:val="006A7214"/>
    <w:rsid w:val="00701EB9"/>
    <w:rsid w:val="00702608"/>
    <w:rsid w:val="007245CD"/>
    <w:rsid w:val="00726FF7"/>
    <w:rsid w:val="00727AA4"/>
    <w:rsid w:val="007331DD"/>
    <w:rsid w:val="00790BF8"/>
    <w:rsid w:val="007F546B"/>
    <w:rsid w:val="008049AA"/>
    <w:rsid w:val="00817289"/>
    <w:rsid w:val="00827331"/>
    <w:rsid w:val="00833EFA"/>
    <w:rsid w:val="008407F3"/>
    <w:rsid w:val="008A347D"/>
    <w:rsid w:val="008A5089"/>
    <w:rsid w:val="008C149F"/>
    <w:rsid w:val="008C7D30"/>
    <w:rsid w:val="008D4DA2"/>
    <w:rsid w:val="008F6310"/>
    <w:rsid w:val="00907A45"/>
    <w:rsid w:val="009169BD"/>
    <w:rsid w:val="009442E6"/>
    <w:rsid w:val="00961388"/>
    <w:rsid w:val="009747DA"/>
    <w:rsid w:val="009864AE"/>
    <w:rsid w:val="00991D0A"/>
    <w:rsid w:val="00994B61"/>
    <w:rsid w:val="00995711"/>
    <w:rsid w:val="009B62ED"/>
    <w:rsid w:val="009C1EDD"/>
    <w:rsid w:val="009C2403"/>
    <w:rsid w:val="009D7DC7"/>
    <w:rsid w:val="009E512C"/>
    <w:rsid w:val="00A03448"/>
    <w:rsid w:val="00A0383F"/>
    <w:rsid w:val="00A05EF4"/>
    <w:rsid w:val="00A168B6"/>
    <w:rsid w:val="00A22D66"/>
    <w:rsid w:val="00A97D72"/>
    <w:rsid w:val="00AA18AE"/>
    <w:rsid w:val="00AA3604"/>
    <w:rsid w:val="00AA382A"/>
    <w:rsid w:val="00AE609C"/>
    <w:rsid w:val="00B0216A"/>
    <w:rsid w:val="00B05FE3"/>
    <w:rsid w:val="00B31B9C"/>
    <w:rsid w:val="00B55471"/>
    <w:rsid w:val="00B654E7"/>
    <w:rsid w:val="00B95638"/>
    <w:rsid w:val="00BC5C9A"/>
    <w:rsid w:val="00BD79F9"/>
    <w:rsid w:val="00C44CBA"/>
    <w:rsid w:val="00C663CC"/>
    <w:rsid w:val="00C7266C"/>
    <w:rsid w:val="00C82CF2"/>
    <w:rsid w:val="00CB7599"/>
    <w:rsid w:val="00CD0EF6"/>
    <w:rsid w:val="00CF2D3F"/>
    <w:rsid w:val="00D27539"/>
    <w:rsid w:val="00D6054C"/>
    <w:rsid w:val="00D815E8"/>
    <w:rsid w:val="00DB3731"/>
    <w:rsid w:val="00DB5DAC"/>
    <w:rsid w:val="00DB7710"/>
    <w:rsid w:val="00DC6590"/>
    <w:rsid w:val="00E41EA1"/>
    <w:rsid w:val="00E56160"/>
    <w:rsid w:val="00E64DA0"/>
    <w:rsid w:val="00E67987"/>
    <w:rsid w:val="00E90181"/>
    <w:rsid w:val="00E91755"/>
    <w:rsid w:val="00E94F2F"/>
    <w:rsid w:val="00E95551"/>
    <w:rsid w:val="00EB0472"/>
    <w:rsid w:val="00ED396E"/>
    <w:rsid w:val="00EE4FA2"/>
    <w:rsid w:val="00F540FE"/>
    <w:rsid w:val="00F54DF2"/>
    <w:rsid w:val="00F64B43"/>
    <w:rsid w:val="00F7323A"/>
    <w:rsid w:val="00F76EDB"/>
    <w:rsid w:val="00FB195E"/>
    <w:rsid w:val="00FD6FA3"/>
    <w:rsid w:val="00FE61B9"/>
    <w:rsid w:val="00F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6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6F7B"/>
  </w:style>
  <w:style w:type="paragraph" w:styleId="a6">
    <w:name w:val="footer"/>
    <w:basedOn w:val="a"/>
    <w:link w:val="a7"/>
    <w:uiPriority w:val="99"/>
    <w:unhideWhenUsed/>
    <w:rsid w:val="00306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6F7B"/>
  </w:style>
  <w:style w:type="paragraph" w:styleId="a8">
    <w:name w:val="Balloon Text"/>
    <w:basedOn w:val="a"/>
    <w:link w:val="a9"/>
    <w:uiPriority w:val="99"/>
    <w:semiHidden/>
    <w:unhideWhenUsed/>
    <w:rsid w:val="0026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3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6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6F7B"/>
  </w:style>
  <w:style w:type="paragraph" w:styleId="a6">
    <w:name w:val="footer"/>
    <w:basedOn w:val="a"/>
    <w:link w:val="a7"/>
    <w:uiPriority w:val="99"/>
    <w:unhideWhenUsed/>
    <w:rsid w:val="00306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6F7B"/>
  </w:style>
  <w:style w:type="paragraph" w:styleId="a8">
    <w:name w:val="Balloon Text"/>
    <w:basedOn w:val="a"/>
    <w:link w:val="a9"/>
    <w:uiPriority w:val="99"/>
    <w:semiHidden/>
    <w:unhideWhenUsed/>
    <w:rsid w:val="0026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3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145E-2D95-455E-A66B-35B39EF14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Высочина Е.Ю.</dc:creator>
  <cp:lastModifiedBy>Пожидаева В.Н.</cp:lastModifiedBy>
  <cp:revision>2</cp:revision>
  <cp:lastPrinted>2014-08-13T13:32:00Z</cp:lastPrinted>
  <dcterms:created xsi:type="dcterms:W3CDTF">2015-07-30T06:47:00Z</dcterms:created>
  <dcterms:modified xsi:type="dcterms:W3CDTF">2015-07-30T06:47:00Z</dcterms:modified>
</cp:coreProperties>
</file>